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D9" w:rsidRDefault="00936AB3" w:rsidP="00936AB3">
      <w:pPr>
        <w:pStyle w:val="Mjnadpis1"/>
      </w:pPr>
      <w:bookmarkStart w:id="0" w:name="_GoBack"/>
      <w:bookmarkEnd w:id="0"/>
      <w:r>
        <w:t>Pozvánka na zasedání zastupitelstva obce Hubenov</w:t>
      </w:r>
    </w:p>
    <w:p w:rsidR="00936AB3" w:rsidRDefault="00936AB3" w:rsidP="00936AB3">
      <w:pPr>
        <w:rPr>
          <w:b/>
        </w:rPr>
      </w:pPr>
    </w:p>
    <w:p w:rsidR="00936AB3" w:rsidRDefault="00936AB3" w:rsidP="00936AB3">
      <w:r w:rsidRPr="00936AB3">
        <w:rPr>
          <w:b/>
        </w:rPr>
        <w:t>Datum konání:</w:t>
      </w:r>
      <w:r>
        <w:t xml:space="preserve"> 30.11.2018 od 18:00 hod.</w:t>
      </w:r>
    </w:p>
    <w:p w:rsidR="00936AB3" w:rsidRDefault="00936AB3" w:rsidP="00936AB3">
      <w:r w:rsidRPr="00936AB3">
        <w:rPr>
          <w:b/>
        </w:rPr>
        <w:t>Místo konání:</w:t>
      </w:r>
      <w:r>
        <w:t xml:space="preserve"> OÚ Hubenov (zasedací místnost na adrese Hubenov 8)</w:t>
      </w:r>
    </w:p>
    <w:p w:rsidR="00936AB3" w:rsidRDefault="00936AB3" w:rsidP="00936AB3">
      <w:pPr>
        <w:pStyle w:val="Nadpis3"/>
      </w:pPr>
    </w:p>
    <w:p w:rsidR="00936AB3" w:rsidRDefault="00936AB3" w:rsidP="00936AB3">
      <w:pPr>
        <w:pStyle w:val="Nadpis3"/>
      </w:pPr>
      <w:r>
        <w:t>Navržený program zastupitelstva obce Hubenov: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Jmenování zapisovatele a ověřovatelů zápisu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Schválení programu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Návrh rozpočtu obce pro rok 2019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Projednání dodatku ke smlouvě o nájmu a provozování plynárenského zařízení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Zpráva o kontrole KHS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 xml:space="preserve">Návrh rozpočtu mikroregion </w:t>
      </w:r>
      <w:proofErr w:type="spellStart"/>
      <w:r>
        <w:t>Dušejovsko</w:t>
      </w:r>
      <w:proofErr w:type="spellEnd"/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Obecní symboly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Různé</w:t>
      </w:r>
    </w:p>
    <w:p w:rsidR="00936AB3" w:rsidRDefault="00936AB3" w:rsidP="00936AB3"/>
    <w:p w:rsidR="00936AB3" w:rsidRDefault="00936AB3" w:rsidP="00936AB3"/>
    <w:p w:rsidR="00936AB3" w:rsidRDefault="00936AB3" w:rsidP="00936AB3"/>
    <w:p w:rsidR="00195F44" w:rsidRDefault="00195F44" w:rsidP="00936AB3"/>
    <w:p w:rsidR="00936AB3" w:rsidRDefault="00936AB3" w:rsidP="00936AB3">
      <w:pPr>
        <w:jc w:val="right"/>
      </w:pPr>
      <w:r>
        <w:t>___________________</w:t>
      </w:r>
      <w:r>
        <w:tab/>
      </w:r>
    </w:p>
    <w:p w:rsidR="00936AB3" w:rsidRDefault="00936AB3" w:rsidP="00936AB3">
      <w:pPr>
        <w:jc w:val="right"/>
      </w:pPr>
      <w:r>
        <w:t>Libor Barák</w:t>
      </w:r>
      <w:r>
        <w:tab/>
      </w:r>
      <w:r>
        <w:tab/>
      </w:r>
    </w:p>
    <w:p w:rsidR="00936AB3" w:rsidRDefault="00936AB3" w:rsidP="00936AB3">
      <w:pPr>
        <w:jc w:val="right"/>
      </w:pPr>
      <w:r>
        <w:t>Starosta obce Hubenov</w:t>
      </w:r>
      <w:r>
        <w:tab/>
      </w:r>
    </w:p>
    <w:p w:rsidR="00936AB3" w:rsidRDefault="00936AB3" w:rsidP="00936AB3"/>
    <w:p w:rsidR="00936AB3" w:rsidRDefault="00936AB3" w:rsidP="00936AB3"/>
    <w:p w:rsidR="00936AB3" w:rsidRDefault="00936AB3" w:rsidP="00936AB3">
      <w:pPr>
        <w:spacing w:after="240"/>
        <w:ind w:firstLine="0"/>
      </w:pPr>
      <w:r w:rsidRPr="00936AB3">
        <w:rPr>
          <w:b/>
        </w:rPr>
        <w:t>Vyvěšeno:</w:t>
      </w:r>
      <w:r>
        <w:t xml:space="preserve"> 22.11.2018</w:t>
      </w:r>
    </w:p>
    <w:p w:rsidR="00936AB3" w:rsidRPr="00936AB3" w:rsidRDefault="00936AB3" w:rsidP="00936AB3">
      <w:pPr>
        <w:ind w:firstLine="0"/>
      </w:pPr>
      <w:r w:rsidRPr="00936AB3">
        <w:rPr>
          <w:b/>
        </w:rPr>
        <w:t>Sejmuto:</w:t>
      </w:r>
      <w:r>
        <w:t xml:space="preserve"> …………………</w:t>
      </w:r>
    </w:p>
    <w:sectPr w:rsidR="00936AB3" w:rsidRPr="009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F2284"/>
    <w:multiLevelType w:val="hybridMultilevel"/>
    <w:tmpl w:val="D0CA6316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B3"/>
    <w:rsid w:val="000E4378"/>
    <w:rsid w:val="00195F44"/>
    <w:rsid w:val="002938D9"/>
    <w:rsid w:val="00576AE2"/>
    <w:rsid w:val="005B26AA"/>
    <w:rsid w:val="007A7BB6"/>
    <w:rsid w:val="007C66E4"/>
    <w:rsid w:val="00936AB3"/>
    <w:rsid w:val="009E5046"/>
    <w:rsid w:val="00DB5A27"/>
    <w:rsid w:val="00F0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A1E0"/>
  <w15:chartTrackingRefBased/>
  <w15:docId w15:val="{58774FF1-7D70-449C-B0D2-F403C9A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ůj text"/>
    <w:qFormat/>
    <w:rsid w:val="00DB5A27"/>
    <w:pPr>
      <w:spacing w:after="0" w:line="360" w:lineRule="auto"/>
      <w:ind w:firstLine="709"/>
    </w:pPr>
    <w:rPr>
      <w:rFonts w:ascii="Arial" w:hAnsi="Arial"/>
      <w:sz w:val="24"/>
    </w:rPr>
  </w:style>
  <w:style w:type="paragraph" w:styleId="Nadpis2">
    <w:name w:val="heading 2"/>
    <w:aliases w:val="Velký nadpis"/>
    <w:basedOn w:val="Normln"/>
    <w:next w:val="Normln"/>
    <w:link w:val="Nadpis2Char"/>
    <w:uiPriority w:val="9"/>
    <w:unhideWhenUsed/>
    <w:qFormat/>
    <w:rsid w:val="00DB5A27"/>
    <w:pPr>
      <w:keepNext/>
      <w:keepLines/>
      <w:spacing w:after="120"/>
      <w:ind w:firstLine="0"/>
      <w:outlineLvl w:val="1"/>
    </w:pPr>
    <w:rPr>
      <w:rFonts w:eastAsiaTheme="majorEastAsia" w:cstheme="majorBidi"/>
      <w:b/>
      <w:smallCaps/>
      <w:sz w:val="40"/>
      <w:szCs w:val="26"/>
      <w:u w:val="single"/>
    </w:rPr>
  </w:style>
  <w:style w:type="paragraph" w:styleId="Nadpis3">
    <w:name w:val="heading 3"/>
    <w:aliases w:val="Můj podnadpis"/>
    <w:basedOn w:val="Normln"/>
    <w:next w:val="Normln"/>
    <w:link w:val="Nadpis3Char"/>
    <w:uiPriority w:val="9"/>
    <w:unhideWhenUsed/>
    <w:qFormat/>
    <w:rsid w:val="00DB5A27"/>
    <w:pPr>
      <w:keepNext/>
      <w:keepLines/>
      <w:spacing w:before="120"/>
      <w:ind w:firstLine="0"/>
      <w:outlineLvl w:val="2"/>
    </w:pPr>
    <w:rPr>
      <w:rFonts w:eastAsiaTheme="majorEastAsia" w:cstheme="majorBidi"/>
      <w:smallCaps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66E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Velký nadpis Char"/>
    <w:basedOn w:val="Standardnpsmoodstavce"/>
    <w:link w:val="Nadpis2"/>
    <w:uiPriority w:val="9"/>
    <w:rsid w:val="00DB5A27"/>
    <w:rPr>
      <w:rFonts w:ascii="Arial" w:eastAsiaTheme="majorEastAsia" w:hAnsi="Arial" w:cstheme="majorBidi"/>
      <w:b/>
      <w:smallCaps/>
      <w:sz w:val="40"/>
      <w:szCs w:val="26"/>
      <w:u w:val="single"/>
    </w:rPr>
  </w:style>
  <w:style w:type="character" w:customStyle="1" w:styleId="Nadpis3Char">
    <w:name w:val="Nadpis 3 Char"/>
    <w:aliases w:val="Můj podnadpis Char"/>
    <w:basedOn w:val="Standardnpsmoodstavce"/>
    <w:link w:val="Nadpis3"/>
    <w:uiPriority w:val="9"/>
    <w:rsid w:val="00DB5A27"/>
    <w:rPr>
      <w:rFonts w:ascii="Arial" w:eastAsiaTheme="majorEastAsia" w:hAnsi="Arial" w:cstheme="majorBidi"/>
      <w:smallCap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66E4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customStyle="1" w:styleId="Mjnadpis1">
    <w:name w:val="Můj nadpis 1"/>
    <w:basedOn w:val="Normln"/>
    <w:link w:val="Mjnadpis1Char"/>
    <w:qFormat/>
    <w:rsid w:val="00576AE2"/>
    <w:pPr>
      <w:spacing w:after="120"/>
      <w:ind w:firstLine="0"/>
      <w:jc w:val="both"/>
    </w:pPr>
    <w:rPr>
      <w:rFonts w:ascii="Cambria" w:hAnsi="Cambria" w:cs="Courier New"/>
      <w:b/>
      <w:smallCaps/>
      <w:sz w:val="40"/>
      <w:szCs w:val="24"/>
    </w:rPr>
  </w:style>
  <w:style w:type="character" w:customStyle="1" w:styleId="Mjnadpis1Char">
    <w:name w:val="Můj nadpis 1 Char"/>
    <w:basedOn w:val="Standardnpsmoodstavce"/>
    <w:link w:val="Mjnadpis1"/>
    <w:rsid w:val="00576AE2"/>
    <w:rPr>
      <w:rFonts w:ascii="Cambria" w:hAnsi="Cambria" w:cs="Courier New"/>
      <w:b/>
      <w:smallCap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93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Marková</dc:creator>
  <cp:keywords/>
  <dc:description/>
  <cp:lastModifiedBy>Nikola Marková</cp:lastModifiedBy>
  <cp:revision>3</cp:revision>
  <dcterms:created xsi:type="dcterms:W3CDTF">2018-11-29T15:56:00Z</dcterms:created>
  <dcterms:modified xsi:type="dcterms:W3CDTF">2018-11-22T16:11:00Z</dcterms:modified>
</cp:coreProperties>
</file>